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B5" w:rsidRPr="0029204D" w:rsidRDefault="00646FB5" w:rsidP="00646FB5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СПРАВКА-ОБОСНОВАНИЕ </w:t>
      </w:r>
    </w:p>
    <w:p w:rsidR="00763AB1" w:rsidRPr="0029204D" w:rsidRDefault="00763AB1" w:rsidP="00763AB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3AB1" w:rsidRPr="0029204D" w:rsidRDefault="00646FB5" w:rsidP="00763AB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к проекту </w:t>
      </w:r>
      <w:r w:rsidR="00763AB1" w:rsidRPr="0029204D">
        <w:rPr>
          <w:rFonts w:ascii="Times New Roman" w:hAnsi="Times New Roman"/>
          <w:b/>
          <w:sz w:val="24"/>
          <w:szCs w:val="24"/>
        </w:rPr>
        <w:t>Закона</w:t>
      </w:r>
      <w:r w:rsidRPr="0029204D">
        <w:rPr>
          <w:rFonts w:ascii="Times New Roman" w:hAnsi="Times New Roman"/>
          <w:b/>
          <w:sz w:val="24"/>
          <w:szCs w:val="24"/>
        </w:rPr>
        <w:t xml:space="preserve"> </w:t>
      </w:r>
      <w:r w:rsidR="00763AB1" w:rsidRPr="0029204D">
        <w:rPr>
          <w:rFonts w:ascii="Times New Roman" w:hAnsi="Times New Roman"/>
          <w:b/>
          <w:sz w:val="24"/>
          <w:szCs w:val="24"/>
        </w:rPr>
        <w:t>Кыргызской Республики</w:t>
      </w:r>
    </w:p>
    <w:p w:rsidR="00646FB5" w:rsidRPr="0029204D" w:rsidRDefault="00763AB1" w:rsidP="00646FB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</w:t>
      </w:r>
      <w:r w:rsidR="00646FB5" w:rsidRPr="0029204D">
        <w:rPr>
          <w:rFonts w:ascii="Times New Roman" w:hAnsi="Times New Roman"/>
          <w:b/>
          <w:sz w:val="24"/>
          <w:szCs w:val="24"/>
        </w:rPr>
        <w:t xml:space="preserve">«О </w:t>
      </w:r>
      <w:r w:rsidR="00646FB5" w:rsidRPr="0029204D">
        <w:rPr>
          <w:rFonts w:ascii="Times New Roman" w:eastAsia="Calibri" w:hAnsi="Times New Roman"/>
          <w:b/>
          <w:sz w:val="24"/>
          <w:szCs w:val="24"/>
        </w:rPr>
        <w:t xml:space="preserve">проекте Закона Кыргызской Республики «О внесении изменений и дополнений в Закон Кыргызской Республики </w:t>
      </w:r>
    </w:p>
    <w:p w:rsidR="00646FB5" w:rsidRPr="0029204D" w:rsidRDefault="00646FB5" w:rsidP="00646FB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9204D">
        <w:rPr>
          <w:rFonts w:ascii="Times New Roman" w:eastAsia="Calibri" w:hAnsi="Times New Roman"/>
          <w:b/>
          <w:sz w:val="24"/>
          <w:szCs w:val="24"/>
        </w:rPr>
        <w:t>«О пожарной безопасности»</w:t>
      </w:r>
    </w:p>
    <w:p w:rsidR="00646FB5" w:rsidRPr="0029204D" w:rsidRDefault="00646FB5" w:rsidP="00646FB5">
      <w:pPr>
        <w:spacing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C3AC5" w:rsidRPr="0029204D" w:rsidRDefault="002C3AC5" w:rsidP="002C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b/>
          <w:sz w:val="24"/>
          <w:szCs w:val="24"/>
        </w:rPr>
        <w:t>1. Цель и задачи</w:t>
      </w:r>
    </w:p>
    <w:p w:rsidR="00646FB5" w:rsidRPr="0029204D" w:rsidRDefault="00646FB5" w:rsidP="00646FB5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0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проект Закона разработан во исполнение Конституции Кыргызской Республики, принятой референдумом (всенародным голосованием) 11 апреля 2021 года (далее - Конституция) и в целях дальнейшего совершенствования законодательства Кыргызской Республики в области пожарной безопасности.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b/>
          <w:sz w:val="24"/>
          <w:szCs w:val="24"/>
        </w:rPr>
        <w:t>2. Описательная часть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04D">
        <w:rPr>
          <w:rFonts w:ascii="Times New Roman" w:hAnsi="Times New Roman" w:cs="Times New Roman"/>
          <w:sz w:val="24"/>
          <w:szCs w:val="24"/>
        </w:rPr>
        <w:t>В связи с принятием новой Конституции Кыргызской Республики</w:t>
      </w:r>
      <w:r w:rsidRPr="0029204D">
        <w:rPr>
          <w:rStyle w:val="ab"/>
          <w:rFonts w:ascii="Times New Roman" w:hAnsi="Times New Roman" w:cs="Times New Roman"/>
          <w:i/>
          <w:sz w:val="24"/>
          <w:szCs w:val="24"/>
          <w:bdr w:val="none" w:sz="0" w:space="0" w:color="auto" w:frame="1"/>
        </w:rPr>
        <w:t xml:space="preserve"> </w:t>
      </w:r>
      <w:r w:rsidRPr="0029204D">
        <w:rPr>
          <w:rStyle w:val="ab"/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(</w:t>
      </w:r>
      <w:r w:rsidRPr="0029204D">
        <w:rPr>
          <w:rFonts w:ascii="Times New Roman" w:hAnsi="Times New Roman" w:cs="Times New Roman"/>
          <w:iCs/>
          <w:sz w:val="24"/>
          <w:szCs w:val="24"/>
        </w:rPr>
        <w:t>в</w:t>
      </w:r>
      <w:r w:rsidRPr="0029204D">
        <w:rPr>
          <w:rFonts w:ascii="Times New Roman" w:hAnsi="Times New Roman" w:cs="Times New Roman"/>
          <w:sz w:val="24"/>
          <w:szCs w:val="24"/>
        </w:rPr>
        <w:t xml:space="preserve">сенародным голосованием) 11 апреля 2021 года </w:t>
      </w:r>
      <w:r w:rsidRPr="0029204D">
        <w:rPr>
          <w:rStyle w:val="ac"/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  <w:t>вступивший в силу 5 мая 2021 года, вступившими в силу Указом Президента Кыргызской Республики «О Кабинете министров УП № 114 от 5 мая 2021 года, Указом Президента Кыргызской Республики «</w:t>
      </w:r>
      <w:r w:rsidRPr="0029204D">
        <w:rPr>
          <w:rFonts w:ascii="Times New Roman" w:hAnsi="Times New Roman" w:cs="Times New Roman"/>
          <w:spacing w:val="5"/>
          <w:sz w:val="24"/>
          <w:szCs w:val="24"/>
        </w:rPr>
        <w:t xml:space="preserve">О проведении инвентаризации законодательства Кыргызской Республики»  </w:t>
      </w:r>
      <w:r w:rsidRPr="0029204D">
        <w:rPr>
          <w:rFonts w:ascii="Times New Roman" w:hAnsi="Times New Roman" w:cs="Times New Roman"/>
          <w:sz w:val="24"/>
          <w:szCs w:val="24"/>
        </w:rPr>
        <w:t>УП № 26 от 8 февраля 2021 года, Постановления Правительства Кыргызской Республики «О Концепции комплексной защиты населения и территории Кыргызской Республики от чрезвычайных ситуаций на 2018-2030 годы» № 58 от 29 января 2018 года, Постановления Правительства Кыргызской Республики «</w:t>
      </w:r>
      <w:r w:rsidRPr="0029204D">
        <w:rPr>
          <w:rFonts w:ascii="Times New Roman" w:hAnsi="Times New Roman" w:cs="Times New Roman"/>
          <w:spacing w:val="5"/>
          <w:sz w:val="24"/>
          <w:szCs w:val="24"/>
        </w:rPr>
        <w:t xml:space="preserve">О вопросах Министерства чрезвычайных ситуаций Кыргызской Республики» № 87 </w:t>
      </w:r>
      <w:r w:rsidRPr="0029204D">
        <w:rPr>
          <w:rFonts w:ascii="Times New Roman" w:hAnsi="Times New Roman" w:cs="Times New Roman"/>
          <w:sz w:val="24"/>
          <w:szCs w:val="24"/>
        </w:rPr>
        <w:t xml:space="preserve">от 10 марта 2021 года требуется усовершенствовать и привести в соответствие законодательства Кыргызской Республики в сфере пожарной безопасности. 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29204D">
        <w:rPr>
          <w:rStyle w:val="ac"/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  <w:t>Согласно Указа Президента Кыргызской Республики «</w:t>
      </w:r>
      <w:r w:rsidRPr="0029204D">
        <w:rPr>
          <w:rFonts w:ascii="Times New Roman" w:hAnsi="Times New Roman" w:cs="Times New Roman"/>
          <w:spacing w:val="5"/>
          <w:sz w:val="24"/>
          <w:szCs w:val="24"/>
        </w:rPr>
        <w:t xml:space="preserve">О проведении инвентаризации законодательства Кыргызской Республики» </w:t>
      </w:r>
      <w:r w:rsidRPr="0029204D">
        <w:rPr>
          <w:rFonts w:ascii="Times New Roman" w:hAnsi="Times New Roman" w:cs="Times New Roman"/>
          <w:sz w:val="24"/>
          <w:szCs w:val="24"/>
        </w:rPr>
        <w:t xml:space="preserve">УП № 26 от 8 февраля 2021 года, </w:t>
      </w:r>
      <w:r w:rsidRPr="0029204D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проведено инвентаризация законов по пожарной безопасности на предмет соответствия Конституции Кыргызской Республики,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коллизий.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20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основе критериев и методологии по проведению инвентаризации законодательства Кыргызской Республики, утверждённой приказом МЮ от 15 апреля 2021 года № 57, проведены анализ и оценки законов «О пожарной безопасности» и «Об обеспечении пожарной безопасности» по итогам которой внесены предложения объединить два Закона, так как отдельные нормы этих законов схожие по профилю и предмету регулирования. 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20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Кроме этого, согласно положениям части 2 статьи 11 Закона «О нормативных правовых актах КР», при изложении норм права следует избегать чрезмерно обобщённых либо чрезмерно детализированных формулировок. В тексте Закона КР «Об обеспечении пожарной безопасности» имеются ряд детализированных норм, характерных подзаконному нормативному правовому акту. 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20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связи с этим, было принято решение объединить основных положений рассматриваемых Законов, а детализированные нормы изложить в подзаконном акте. 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04D">
        <w:rPr>
          <w:rFonts w:ascii="Times New Roman" w:hAnsi="Times New Roman" w:cs="Times New Roman"/>
          <w:sz w:val="24"/>
          <w:szCs w:val="24"/>
        </w:rPr>
        <w:lastRenderedPageBreak/>
        <w:t>Одновременно отмечаем, что принятие данного проекта Закона повлечет необходимость внесения изменений подзаконных актов, в том числе: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04D">
        <w:rPr>
          <w:rFonts w:ascii="Times New Roman" w:hAnsi="Times New Roman" w:cs="Times New Roman"/>
          <w:sz w:val="24"/>
          <w:szCs w:val="24"/>
        </w:rPr>
        <w:t xml:space="preserve">1. Постановления Правительства Кыргызской Республики                              </w:t>
      </w:r>
      <w:proofErr w:type="gramStart"/>
      <w:r w:rsidRPr="0029204D">
        <w:rPr>
          <w:rFonts w:ascii="Times New Roman" w:hAnsi="Times New Roman" w:cs="Times New Roman"/>
          <w:sz w:val="24"/>
          <w:szCs w:val="24"/>
        </w:rPr>
        <w:t xml:space="preserve">   </w:t>
      </w:r>
      <w:r w:rsidRPr="0029204D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29204D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</w:t>
      </w:r>
      <w:r w:rsidRPr="0029204D">
        <w:rPr>
          <w:rFonts w:ascii="Times New Roman" w:hAnsi="Times New Roman" w:cs="Times New Roman"/>
          <w:bCs/>
          <w:sz w:val="24"/>
          <w:szCs w:val="24"/>
        </w:rPr>
        <w:t>о государственном пожарном надзоре и государственной противопожарной профилактике в Кыргызской Республике от 06 мая 2019 года №214;</w:t>
      </w:r>
    </w:p>
    <w:p w:rsidR="00646FB5" w:rsidRPr="0029204D" w:rsidRDefault="00646FB5" w:rsidP="00646F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9204D">
        <w:rPr>
          <w:rFonts w:ascii="Times New Roman" w:hAnsi="Times New Roman" w:cs="Times New Roman"/>
          <w:sz w:val="24"/>
          <w:szCs w:val="24"/>
        </w:rPr>
        <w:t xml:space="preserve">       2.</w:t>
      </w:r>
      <w:r w:rsidRPr="0029204D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2920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Pr="0029204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Правительства Кыргызской Республики «Положение о добровольных пожарных формированиях предприятий, организаций и учреждений Кыргызской Республики» от 19 декабря 1994 года N 858;</w:t>
      </w:r>
    </w:p>
    <w:p w:rsidR="00646FB5" w:rsidRPr="0029204D" w:rsidRDefault="00646FB5" w:rsidP="00646F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04D">
        <w:rPr>
          <w:rFonts w:ascii="Times New Roman" w:hAnsi="Times New Roman" w:cs="Times New Roman"/>
          <w:sz w:val="24"/>
          <w:szCs w:val="24"/>
        </w:rPr>
        <w:t xml:space="preserve">       3.</w:t>
      </w:r>
      <w:r w:rsidRPr="0029204D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2920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Pr="0029204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Правительства Кыргызской Республики «Об утверждении Перечня зданий, сооружений, помещений и оборудования, подлежащих защите автоматическими системами обнаружения и тушения пожара» </w:t>
      </w:r>
      <w:r w:rsidRPr="002920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 апреля 2011 года N 196;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04D">
        <w:rPr>
          <w:rFonts w:ascii="Times New Roman" w:hAnsi="Times New Roman" w:cs="Times New Roman"/>
          <w:sz w:val="24"/>
          <w:szCs w:val="24"/>
        </w:rPr>
        <w:t>На основании вышеизложенного Министерством чрезвычайных ситуаций Кыргызской Республики вносится на рассмотрение настоящий проект Закона Кыргызской Республики «О внесении изменений в Закон Кыргызской Республики «О пожарной безопасности».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</w:t>
      </w:r>
      <w:r w:rsidRPr="0029204D">
        <w:rPr>
          <w:rFonts w:ascii="Times New Roman" w:hAnsi="Times New Roman" w:cs="Times New Roman"/>
          <w:sz w:val="24"/>
          <w:szCs w:val="24"/>
        </w:rPr>
        <w:t xml:space="preserve">, </w:t>
      </w:r>
      <w:r w:rsidRPr="0029204D">
        <w:rPr>
          <w:rFonts w:ascii="Times New Roman" w:hAnsi="Times New Roman" w:cs="Times New Roman"/>
          <w:b/>
          <w:sz w:val="24"/>
          <w:szCs w:val="24"/>
        </w:rPr>
        <w:t>правовых, правозащитных, гендерных, экологических, коррупционных последствий: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04D">
        <w:rPr>
          <w:rFonts w:ascii="Times New Roman" w:hAnsi="Times New Roman" w:cs="Times New Roman"/>
          <w:sz w:val="24"/>
          <w:szCs w:val="24"/>
        </w:rPr>
        <w:t xml:space="preserve">Принятие обозначенного проекта Закона Кыргызской Республики социальных, экономических, правовых, правозащитных, гендерных, экологических, коррупционных последствий за собой не повлечет. </w:t>
      </w:r>
    </w:p>
    <w:p w:rsidR="00646FB5" w:rsidRPr="0029204D" w:rsidRDefault="00646FB5" w:rsidP="00646FB5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b/>
          <w:sz w:val="24"/>
          <w:szCs w:val="24"/>
        </w:rPr>
        <w:t>Информация о результатах общественного обсуждения: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Законом Кыргызской Республики «О нормативных правовых актах Кыргызской Республики» </w:t>
      </w:r>
      <w:r w:rsidRPr="0029204D">
        <w:rPr>
          <w:rFonts w:ascii="Times New Roman" w:hAnsi="Times New Roman" w:cs="Times New Roman"/>
          <w:sz w:val="24"/>
          <w:szCs w:val="24"/>
        </w:rPr>
        <w:t xml:space="preserve">данный проект Закона Кыргызской Республики будет </w:t>
      </w:r>
      <w:r w:rsidRPr="0029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 на официальном сайте Кабинета Министров Республики для прохождения процедуры общественного обсуждения. </w:t>
      </w:r>
    </w:p>
    <w:p w:rsidR="00646FB5" w:rsidRPr="0029204D" w:rsidRDefault="00646FB5" w:rsidP="00646FB5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b/>
          <w:sz w:val="24"/>
          <w:szCs w:val="24"/>
        </w:rPr>
        <w:t>Анализ соответствия проекта законодательству: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sz w:val="24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29204D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29204D">
        <w:rPr>
          <w:rFonts w:ascii="Times New Roman" w:hAnsi="Times New Roman" w:cs="Times New Roman"/>
          <w:sz w:val="24"/>
          <w:szCs w:val="24"/>
        </w:rPr>
        <w:t xml:space="preserve"> Республика.</w:t>
      </w:r>
    </w:p>
    <w:p w:rsidR="00646FB5" w:rsidRPr="0029204D" w:rsidRDefault="00646FB5" w:rsidP="00646FB5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финансирования:</w:t>
      </w:r>
    </w:p>
    <w:p w:rsidR="00646FB5" w:rsidRPr="0029204D" w:rsidRDefault="00646FB5" w:rsidP="00646FB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настоящего проекта </w:t>
      </w:r>
      <w:r w:rsidRPr="0029204D">
        <w:rPr>
          <w:rFonts w:ascii="Times New Roman" w:hAnsi="Times New Roman" w:cs="Times New Roman"/>
          <w:sz w:val="24"/>
          <w:szCs w:val="24"/>
        </w:rPr>
        <w:t>Закона</w:t>
      </w:r>
      <w:r w:rsidRPr="002920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не влечёт дополнительных финансовых затрат из республиканского бюджета.</w:t>
      </w:r>
    </w:p>
    <w:p w:rsidR="00646FB5" w:rsidRPr="0029204D" w:rsidRDefault="00646FB5" w:rsidP="00646FB5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04D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воздействия:</w:t>
      </w:r>
    </w:p>
    <w:p w:rsidR="00646FB5" w:rsidRPr="0029204D" w:rsidRDefault="00646FB5" w:rsidP="00646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04D">
        <w:rPr>
          <w:rFonts w:ascii="Times New Roman" w:hAnsi="Times New Roman" w:cs="Times New Roman"/>
          <w:sz w:val="24"/>
          <w:szCs w:val="24"/>
        </w:rPr>
        <w:tab/>
        <w:t>Представленный проект Закона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46FB5" w:rsidRPr="0029204D" w:rsidRDefault="00646FB5" w:rsidP="00646FB5">
      <w:pPr>
        <w:pStyle w:val="a6"/>
        <w:spacing w:before="0" w:beforeAutospacing="0" w:after="0" w:afterAutospacing="0" w:line="276" w:lineRule="auto"/>
        <w:jc w:val="both"/>
        <w:rPr>
          <w:b/>
          <w:color w:val="000000"/>
        </w:rPr>
      </w:pPr>
      <w:bookmarkStart w:id="0" w:name="_GoBack"/>
      <w:bookmarkEnd w:id="0"/>
    </w:p>
    <w:p w:rsidR="00646FB5" w:rsidRPr="0029204D" w:rsidRDefault="00646FB5" w:rsidP="00646FB5">
      <w:pPr>
        <w:pStyle w:val="a6"/>
        <w:spacing w:before="0" w:beforeAutospacing="0" w:after="0" w:afterAutospacing="0" w:line="276" w:lineRule="auto"/>
        <w:rPr>
          <w:b/>
          <w:color w:val="000000"/>
        </w:rPr>
      </w:pPr>
    </w:p>
    <w:p w:rsidR="00646FB5" w:rsidRPr="0029204D" w:rsidRDefault="000E11AF" w:rsidP="00646FB5">
      <w:pPr>
        <w:pStyle w:val="a6"/>
        <w:spacing w:before="0" w:beforeAutospacing="0" w:after="0" w:afterAutospacing="0" w:line="276" w:lineRule="auto"/>
        <w:rPr>
          <w:rFonts w:eastAsia="Calibri"/>
          <w:b/>
        </w:rPr>
      </w:pPr>
      <w:r w:rsidRPr="0029204D">
        <w:rPr>
          <w:b/>
          <w:color w:val="000000"/>
        </w:rPr>
        <w:t>Министр</w:t>
      </w:r>
      <w:r w:rsidR="00646FB5" w:rsidRPr="0029204D">
        <w:rPr>
          <w:b/>
          <w:color w:val="000000"/>
        </w:rPr>
        <w:t xml:space="preserve">                                                                        </w:t>
      </w:r>
      <w:r w:rsidRPr="0029204D">
        <w:rPr>
          <w:b/>
          <w:color w:val="000000"/>
        </w:rPr>
        <w:t xml:space="preserve">                </w:t>
      </w:r>
      <w:r w:rsidR="0029204D">
        <w:rPr>
          <w:b/>
          <w:color w:val="000000"/>
        </w:rPr>
        <w:t xml:space="preserve">                      </w:t>
      </w:r>
      <w:r w:rsidRPr="0029204D">
        <w:rPr>
          <w:b/>
          <w:color w:val="000000"/>
        </w:rPr>
        <w:t>Б</w:t>
      </w:r>
      <w:r w:rsidR="00646FB5" w:rsidRPr="0029204D">
        <w:rPr>
          <w:b/>
          <w:color w:val="000000"/>
        </w:rPr>
        <w:t>.</w:t>
      </w:r>
      <w:r w:rsidRPr="0029204D">
        <w:rPr>
          <w:b/>
          <w:color w:val="000000"/>
        </w:rPr>
        <w:t>Э</w:t>
      </w:r>
      <w:r w:rsidR="00646FB5" w:rsidRPr="0029204D">
        <w:rPr>
          <w:b/>
          <w:color w:val="000000"/>
        </w:rPr>
        <w:t>.</w:t>
      </w:r>
      <w:r w:rsidRPr="0029204D">
        <w:rPr>
          <w:b/>
          <w:color w:val="000000"/>
        </w:rPr>
        <w:t xml:space="preserve"> </w:t>
      </w:r>
      <w:proofErr w:type="spellStart"/>
      <w:r w:rsidRPr="0029204D">
        <w:rPr>
          <w:b/>
          <w:color w:val="000000"/>
        </w:rPr>
        <w:t>Ажикеев</w:t>
      </w:r>
      <w:proofErr w:type="spellEnd"/>
    </w:p>
    <w:p w:rsidR="00646FB5" w:rsidRPr="0029204D" w:rsidRDefault="00646FB5" w:rsidP="00646FB5">
      <w:pPr>
        <w:rPr>
          <w:sz w:val="24"/>
          <w:szCs w:val="24"/>
        </w:rPr>
      </w:pPr>
    </w:p>
    <w:p w:rsidR="00646FB5" w:rsidRPr="0029204D" w:rsidRDefault="00646FB5" w:rsidP="00646FB5">
      <w:pPr>
        <w:rPr>
          <w:sz w:val="24"/>
          <w:szCs w:val="24"/>
        </w:rPr>
      </w:pPr>
    </w:p>
    <w:p w:rsidR="009828BA" w:rsidRPr="0029204D" w:rsidRDefault="009828BA" w:rsidP="002C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828BA" w:rsidRPr="0029204D" w:rsidSect="00322D0E">
      <w:footerReference w:type="default" r:id="rId7"/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F36" w:rsidRDefault="007B3F36">
      <w:pPr>
        <w:spacing w:after="0" w:line="240" w:lineRule="auto"/>
      </w:pPr>
      <w:r>
        <w:separator/>
      </w:r>
    </w:p>
  </w:endnote>
  <w:endnote w:type="continuationSeparator" w:id="0">
    <w:p w:rsidR="007B3F36" w:rsidRDefault="007B3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0EF" w:rsidRDefault="007B3F36">
    <w:pPr>
      <w:pStyle w:val="a3"/>
    </w:pPr>
  </w:p>
  <w:p w:rsidR="007930EF" w:rsidRDefault="007B3F3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F36" w:rsidRDefault="007B3F36">
      <w:pPr>
        <w:spacing w:after="0" w:line="240" w:lineRule="auto"/>
      </w:pPr>
      <w:r>
        <w:separator/>
      </w:r>
    </w:p>
  </w:footnote>
  <w:footnote w:type="continuationSeparator" w:id="0">
    <w:p w:rsidR="007B3F36" w:rsidRDefault="007B3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C33B5"/>
    <w:multiLevelType w:val="multilevel"/>
    <w:tmpl w:val="D7B0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A81AE0"/>
    <w:multiLevelType w:val="hybridMultilevel"/>
    <w:tmpl w:val="E3B4271E"/>
    <w:lvl w:ilvl="0" w:tplc="FFBC645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A3D5B"/>
    <w:multiLevelType w:val="multilevel"/>
    <w:tmpl w:val="354E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CD7CD2"/>
    <w:multiLevelType w:val="multilevel"/>
    <w:tmpl w:val="BD7E2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2286D"/>
    <w:multiLevelType w:val="hybridMultilevel"/>
    <w:tmpl w:val="4DA042AC"/>
    <w:lvl w:ilvl="0" w:tplc="503EC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623A0D"/>
    <w:multiLevelType w:val="multilevel"/>
    <w:tmpl w:val="96FA7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B4A81"/>
    <w:multiLevelType w:val="multilevel"/>
    <w:tmpl w:val="D9123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825B99"/>
    <w:multiLevelType w:val="hybridMultilevel"/>
    <w:tmpl w:val="AE5215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1389E"/>
    <w:multiLevelType w:val="multilevel"/>
    <w:tmpl w:val="76FAE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411342"/>
    <w:multiLevelType w:val="hybridMultilevel"/>
    <w:tmpl w:val="7182E5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86B93"/>
    <w:multiLevelType w:val="multilevel"/>
    <w:tmpl w:val="53346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FA7173"/>
    <w:multiLevelType w:val="hybridMultilevel"/>
    <w:tmpl w:val="E9F63450"/>
    <w:lvl w:ilvl="0" w:tplc="84DA089E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9D110C7"/>
    <w:multiLevelType w:val="multilevel"/>
    <w:tmpl w:val="8DF20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4033D2"/>
    <w:multiLevelType w:val="multilevel"/>
    <w:tmpl w:val="7396A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F43B0C"/>
    <w:multiLevelType w:val="multilevel"/>
    <w:tmpl w:val="038C6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10"/>
  </w:num>
  <w:num w:numId="7">
    <w:abstractNumId w:val="6"/>
  </w:num>
  <w:num w:numId="8">
    <w:abstractNumId w:val="4"/>
  </w:num>
  <w:num w:numId="9">
    <w:abstractNumId w:val="9"/>
  </w:num>
  <w:num w:numId="10">
    <w:abstractNumId w:val="0"/>
  </w:num>
  <w:num w:numId="11">
    <w:abstractNumId w:val="15"/>
  </w:num>
  <w:num w:numId="12">
    <w:abstractNumId w:val="14"/>
  </w:num>
  <w:num w:numId="13">
    <w:abstractNumId w:val="7"/>
  </w:num>
  <w:num w:numId="14">
    <w:abstractNumId w:val="11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882"/>
    <w:rsid w:val="00024D6B"/>
    <w:rsid w:val="00026556"/>
    <w:rsid w:val="000526B3"/>
    <w:rsid w:val="00055CB9"/>
    <w:rsid w:val="000644AE"/>
    <w:rsid w:val="00071DDA"/>
    <w:rsid w:val="000821D0"/>
    <w:rsid w:val="00096C95"/>
    <w:rsid w:val="000C488B"/>
    <w:rsid w:val="000D23AC"/>
    <w:rsid w:val="000E11AF"/>
    <w:rsid w:val="000E3A64"/>
    <w:rsid w:val="00137B62"/>
    <w:rsid w:val="00143FBC"/>
    <w:rsid w:val="00147EAA"/>
    <w:rsid w:val="00154542"/>
    <w:rsid w:val="0018101A"/>
    <w:rsid w:val="00185E46"/>
    <w:rsid w:val="0018693C"/>
    <w:rsid w:val="00193D82"/>
    <w:rsid w:val="001A1C2E"/>
    <w:rsid w:val="001F0719"/>
    <w:rsid w:val="002031F9"/>
    <w:rsid w:val="0022695F"/>
    <w:rsid w:val="00240A6B"/>
    <w:rsid w:val="00240B83"/>
    <w:rsid w:val="002526BB"/>
    <w:rsid w:val="0025429A"/>
    <w:rsid w:val="00265693"/>
    <w:rsid w:val="0026669B"/>
    <w:rsid w:val="00277C9E"/>
    <w:rsid w:val="00282A75"/>
    <w:rsid w:val="00283988"/>
    <w:rsid w:val="0029204D"/>
    <w:rsid w:val="00297A17"/>
    <w:rsid w:val="002A1FD5"/>
    <w:rsid w:val="002B5AD2"/>
    <w:rsid w:val="002C3AC5"/>
    <w:rsid w:val="002C45A9"/>
    <w:rsid w:val="002E4881"/>
    <w:rsid w:val="00306248"/>
    <w:rsid w:val="003079FA"/>
    <w:rsid w:val="003140AC"/>
    <w:rsid w:val="00320E97"/>
    <w:rsid w:val="00331DC5"/>
    <w:rsid w:val="0033343F"/>
    <w:rsid w:val="00363ADE"/>
    <w:rsid w:val="0036522A"/>
    <w:rsid w:val="00367DBC"/>
    <w:rsid w:val="003A7ECA"/>
    <w:rsid w:val="003C0BA8"/>
    <w:rsid w:val="003D07EE"/>
    <w:rsid w:val="003D409B"/>
    <w:rsid w:val="003F649A"/>
    <w:rsid w:val="003F7F40"/>
    <w:rsid w:val="004050CA"/>
    <w:rsid w:val="00413180"/>
    <w:rsid w:val="00414D12"/>
    <w:rsid w:val="00417ED9"/>
    <w:rsid w:val="004245B0"/>
    <w:rsid w:val="004359AB"/>
    <w:rsid w:val="00460CFE"/>
    <w:rsid w:val="004679A4"/>
    <w:rsid w:val="00473FA2"/>
    <w:rsid w:val="0048059E"/>
    <w:rsid w:val="00481CE8"/>
    <w:rsid w:val="004828D4"/>
    <w:rsid w:val="004834F1"/>
    <w:rsid w:val="004A24A8"/>
    <w:rsid w:val="004C2F41"/>
    <w:rsid w:val="004F312E"/>
    <w:rsid w:val="004F408F"/>
    <w:rsid w:val="0050119D"/>
    <w:rsid w:val="00510ACC"/>
    <w:rsid w:val="00515173"/>
    <w:rsid w:val="005403BC"/>
    <w:rsid w:val="00545E0C"/>
    <w:rsid w:val="00550BE2"/>
    <w:rsid w:val="00566E97"/>
    <w:rsid w:val="00570D9B"/>
    <w:rsid w:val="00581CD5"/>
    <w:rsid w:val="005B3F16"/>
    <w:rsid w:val="005B56B8"/>
    <w:rsid w:val="005D1308"/>
    <w:rsid w:val="00602286"/>
    <w:rsid w:val="00613DC7"/>
    <w:rsid w:val="0061562F"/>
    <w:rsid w:val="00633E56"/>
    <w:rsid w:val="00634F27"/>
    <w:rsid w:val="00635D07"/>
    <w:rsid w:val="00636077"/>
    <w:rsid w:val="00646FB5"/>
    <w:rsid w:val="00647D3A"/>
    <w:rsid w:val="006512BE"/>
    <w:rsid w:val="00660779"/>
    <w:rsid w:val="006B0E3C"/>
    <w:rsid w:val="006B4369"/>
    <w:rsid w:val="006D29C9"/>
    <w:rsid w:val="006E4A4A"/>
    <w:rsid w:val="006E7184"/>
    <w:rsid w:val="007020BE"/>
    <w:rsid w:val="00720ABF"/>
    <w:rsid w:val="0074158B"/>
    <w:rsid w:val="007438A9"/>
    <w:rsid w:val="007615FA"/>
    <w:rsid w:val="00763AB1"/>
    <w:rsid w:val="0076559D"/>
    <w:rsid w:val="0077171E"/>
    <w:rsid w:val="007B1559"/>
    <w:rsid w:val="007B3F36"/>
    <w:rsid w:val="007B4971"/>
    <w:rsid w:val="007C2D97"/>
    <w:rsid w:val="007D1866"/>
    <w:rsid w:val="007D426C"/>
    <w:rsid w:val="0081420B"/>
    <w:rsid w:val="00824871"/>
    <w:rsid w:val="00851209"/>
    <w:rsid w:val="00867B0A"/>
    <w:rsid w:val="00883B4E"/>
    <w:rsid w:val="008A3943"/>
    <w:rsid w:val="008A76DD"/>
    <w:rsid w:val="008B0FC4"/>
    <w:rsid w:val="008D054E"/>
    <w:rsid w:val="008F1218"/>
    <w:rsid w:val="00907ADB"/>
    <w:rsid w:val="00915813"/>
    <w:rsid w:val="00967057"/>
    <w:rsid w:val="009828BA"/>
    <w:rsid w:val="009910A6"/>
    <w:rsid w:val="00994B90"/>
    <w:rsid w:val="009A284E"/>
    <w:rsid w:val="009B2007"/>
    <w:rsid w:val="009C005B"/>
    <w:rsid w:val="009C0F8E"/>
    <w:rsid w:val="009E1651"/>
    <w:rsid w:val="009E60FE"/>
    <w:rsid w:val="00A23B8B"/>
    <w:rsid w:val="00A275CF"/>
    <w:rsid w:val="00A32DA0"/>
    <w:rsid w:val="00A46C35"/>
    <w:rsid w:val="00A53606"/>
    <w:rsid w:val="00B07D84"/>
    <w:rsid w:val="00B35315"/>
    <w:rsid w:val="00B517E5"/>
    <w:rsid w:val="00B766EF"/>
    <w:rsid w:val="00BA1889"/>
    <w:rsid w:val="00BA2FEF"/>
    <w:rsid w:val="00BA5BCE"/>
    <w:rsid w:val="00BB61FF"/>
    <w:rsid w:val="00BD4CC0"/>
    <w:rsid w:val="00BF3A09"/>
    <w:rsid w:val="00C02803"/>
    <w:rsid w:val="00C074BE"/>
    <w:rsid w:val="00C07B1E"/>
    <w:rsid w:val="00C415C9"/>
    <w:rsid w:val="00C73D9C"/>
    <w:rsid w:val="00C902B9"/>
    <w:rsid w:val="00CA3882"/>
    <w:rsid w:val="00CA7FB2"/>
    <w:rsid w:val="00CB0557"/>
    <w:rsid w:val="00CC4D7A"/>
    <w:rsid w:val="00CD1A3D"/>
    <w:rsid w:val="00CF7913"/>
    <w:rsid w:val="00D20C2F"/>
    <w:rsid w:val="00D25D2A"/>
    <w:rsid w:val="00D26AAE"/>
    <w:rsid w:val="00D54F55"/>
    <w:rsid w:val="00D704B2"/>
    <w:rsid w:val="00D749CF"/>
    <w:rsid w:val="00D7673F"/>
    <w:rsid w:val="00D8270A"/>
    <w:rsid w:val="00DA29B3"/>
    <w:rsid w:val="00DB7F5A"/>
    <w:rsid w:val="00DE5ACA"/>
    <w:rsid w:val="00E067E8"/>
    <w:rsid w:val="00E109F6"/>
    <w:rsid w:val="00E21424"/>
    <w:rsid w:val="00E2685C"/>
    <w:rsid w:val="00E5606C"/>
    <w:rsid w:val="00E616CC"/>
    <w:rsid w:val="00E7237A"/>
    <w:rsid w:val="00E73BE8"/>
    <w:rsid w:val="00E8163D"/>
    <w:rsid w:val="00EA4DD5"/>
    <w:rsid w:val="00EB3D1D"/>
    <w:rsid w:val="00EC07A0"/>
    <w:rsid w:val="00EC7D81"/>
    <w:rsid w:val="00ED03A3"/>
    <w:rsid w:val="00EF125F"/>
    <w:rsid w:val="00EF24A5"/>
    <w:rsid w:val="00F12AC1"/>
    <w:rsid w:val="00F37AF3"/>
    <w:rsid w:val="00F51B45"/>
    <w:rsid w:val="00F671DA"/>
    <w:rsid w:val="00F92C96"/>
    <w:rsid w:val="00FA302C"/>
    <w:rsid w:val="00FB581D"/>
    <w:rsid w:val="00FD4F42"/>
    <w:rsid w:val="00FF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D926A-24B8-44A8-B6F2-65CF4C75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8D4"/>
    <w:pPr>
      <w:spacing w:after="200" w:line="276" w:lineRule="auto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next w:val="a"/>
    <w:link w:val="10"/>
    <w:uiPriority w:val="9"/>
    <w:qFormat/>
    <w:rsid w:val="0015454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8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38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A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A3882"/>
    <w:rPr>
      <w:rFonts w:asciiTheme="minorHAnsi" w:hAnsiTheme="minorHAnsi" w:cstheme="minorBidi"/>
      <w:sz w:val="22"/>
    </w:rPr>
  </w:style>
  <w:style w:type="paragraph" w:styleId="a5">
    <w:name w:val="List Paragraph"/>
    <w:basedOn w:val="a"/>
    <w:uiPriority w:val="34"/>
    <w:qFormat/>
    <w:rsid w:val="00CA388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A3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A388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A3D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024D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4542"/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character" w:styleId="a9">
    <w:name w:val="Hyperlink"/>
    <w:uiPriority w:val="99"/>
    <w:unhideWhenUsed/>
    <w:rsid w:val="00154542"/>
    <w:rPr>
      <w:color w:val="0000FF"/>
      <w:u w:val="single"/>
    </w:rPr>
  </w:style>
  <w:style w:type="character" w:customStyle="1" w:styleId="s1">
    <w:name w:val="s1"/>
    <w:basedOn w:val="a0"/>
    <w:rsid w:val="00154542"/>
  </w:style>
  <w:style w:type="paragraph" w:styleId="aa">
    <w:name w:val="header"/>
    <w:basedOn w:val="a"/>
    <w:link w:val="ab"/>
    <w:uiPriority w:val="99"/>
    <w:unhideWhenUsed/>
    <w:rsid w:val="00154542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b">
    <w:name w:val="Верхний колонтитул Знак"/>
    <w:basedOn w:val="a0"/>
    <w:link w:val="aa"/>
    <w:uiPriority w:val="99"/>
    <w:rsid w:val="00154542"/>
    <w:rPr>
      <w:rFonts w:ascii="Calibri" w:eastAsia="Calibri" w:hAnsi="Calibri"/>
      <w:sz w:val="22"/>
      <w:lang w:val="x-none"/>
    </w:rPr>
  </w:style>
  <w:style w:type="character" w:styleId="ac">
    <w:name w:val="Emphasis"/>
    <w:uiPriority w:val="20"/>
    <w:qFormat/>
    <w:rsid w:val="00154542"/>
    <w:rPr>
      <w:i/>
      <w:iCs/>
    </w:rPr>
  </w:style>
  <w:style w:type="paragraph" w:customStyle="1" w:styleId="a60">
    <w:name w:val="a6"/>
    <w:basedOn w:val="a"/>
    <w:rsid w:val="0015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154542"/>
  </w:style>
  <w:style w:type="paragraph" w:styleId="HTML">
    <w:name w:val="HTML Preformatted"/>
    <w:basedOn w:val="a"/>
    <w:link w:val="HTML0"/>
    <w:uiPriority w:val="99"/>
    <w:semiHidden/>
    <w:unhideWhenUsed/>
    <w:rsid w:val="00E109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09F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9F6"/>
  </w:style>
  <w:style w:type="character" w:customStyle="1" w:styleId="20">
    <w:name w:val="Заголовок 2 Знак"/>
    <w:basedOn w:val="a0"/>
    <w:link w:val="2"/>
    <w:uiPriority w:val="9"/>
    <w:semiHidden/>
    <w:rsid w:val="007438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438A9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styleId="HTML1">
    <w:name w:val="HTML Cite"/>
    <w:basedOn w:val="a0"/>
    <w:uiPriority w:val="99"/>
    <w:semiHidden/>
    <w:unhideWhenUsed/>
    <w:rsid w:val="007438A9"/>
    <w:rPr>
      <w:i/>
      <w:iCs/>
    </w:rPr>
  </w:style>
  <w:style w:type="character" w:customStyle="1" w:styleId="dyjrff">
    <w:name w:val="dyjrff"/>
    <w:basedOn w:val="a0"/>
    <w:rsid w:val="007438A9"/>
  </w:style>
  <w:style w:type="character" w:customStyle="1" w:styleId="mfmhoc">
    <w:name w:val="mfmhoc"/>
    <w:basedOn w:val="a0"/>
    <w:rsid w:val="007438A9"/>
  </w:style>
  <w:style w:type="paragraph" w:styleId="ad">
    <w:name w:val="footnote text"/>
    <w:basedOn w:val="a"/>
    <w:link w:val="ae"/>
    <w:uiPriority w:val="99"/>
    <w:semiHidden/>
    <w:unhideWhenUsed/>
    <w:rsid w:val="00071DD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71DDA"/>
    <w:rPr>
      <w:rFonts w:asciiTheme="minorHAnsi" w:hAnsiTheme="minorHAnsi" w:cstheme="minorBid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71D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18591">
              <w:marLeft w:val="27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82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524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21195">
                                  <w:marLeft w:val="0"/>
                                  <w:marRight w:val="0"/>
                                  <w:marTop w:val="0"/>
                                  <w:marBottom w:val="6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9769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526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61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914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76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944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5498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79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932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7458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8833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9560182">
                                                                              <w:marLeft w:val="0"/>
                                                                              <w:marRight w:val="165"/>
                                                                              <w:marTop w:val="15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324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2153576">
                                                                                      <w:marLeft w:val="-165"/>
                                                                                      <w:marRight w:val="-16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411900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126003">
                                                  <w:marLeft w:val="21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49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90218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35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67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26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56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8738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651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0636509">
                                                          <w:marLeft w:val="45"/>
                                                          <w:marRight w:val="45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8170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30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96183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29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56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8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84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986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353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5720869">
                                                          <w:marLeft w:val="45"/>
                                                          <w:marRight w:val="45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79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501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00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58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577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069912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714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068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2350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87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35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99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8094303">
                                                          <w:marLeft w:val="45"/>
                                                          <w:marRight w:val="45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2153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7272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42782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2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35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82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51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8244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96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053349">
                                                          <w:marLeft w:val="45"/>
                                                          <w:marRight w:val="45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7334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4548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33027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83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4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587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484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8458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562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0011366">
                                                          <w:marLeft w:val="45"/>
                                                          <w:marRight w:val="45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8682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190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258275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9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506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40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2904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4037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026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3262868">
                                                          <w:marLeft w:val="45"/>
                                                          <w:marRight w:val="45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86480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406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092347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2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982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46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551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391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615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158545">
                                                          <w:marLeft w:val="45"/>
                                                          <w:marRight w:val="45"/>
                                                          <w:marTop w:val="1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793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260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028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74786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87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75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19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98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5450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52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7980198">
                                                                  <w:marLeft w:val="45"/>
                                                                  <w:marRight w:val="45"/>
                                                                  <w:marTop w:val="1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0053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810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75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327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714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039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517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605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7706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821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869625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5187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1119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116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6015992">
                                  <w:marLeft w:val="0"/>
                                  <w:marRight w:val="0"/>
                                  <w:marTop w:val="0"/>
                                  <w:marBottom w:val="6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11695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06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472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5542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993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3831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165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76012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048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704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4775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75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86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11123">
                              <w:marLeft w:val="0"/>
                              <w:marRight w:val="0"/>
                              <w:marTop w:val="0"/>
                              <w:marBottom w:val="6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09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84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376832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6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335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8116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972385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3261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50410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0530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03691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5089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973854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3781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923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43353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8103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38555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47922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36787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75998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023551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K-518</cp:lastModifiedBy>
  <cp:revision>87</cp:revision>
  <cp:lastPrinted>2021-10-18T00:19:00Z</cp:lastPrinted>
  <dcterms:created xsi:type="dcterms:W3CDTF">2021-08-17T02:38:00Z</dcterms:created>
  <dcterms:modified xsi:type="dcterms:W3CDTF">2021-10-18T00:20:00Z</dcterms:modified>
</cp:coreProperties>
</file>